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E9" w:rsidRDefault="00987BE9" w:rsidP="00987BE9">
      <w:pPr>
        <w:rPr>
          <w:lang w:val="en-US"/>
        </w:rPr>
      </w:pPr>
    </w:p>
    <w:p w:rsidR="00987BE9" w:rsidRDefault="00987BE9" w:rsidP="00987BE9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Pr="00867A4B">
        <w:rPr>
          <w:b/>
        </w:rPr>
        <w:t xml:space="preserve"> </w:t>
      </w:r>
      <w:r>
        <w:rPr>
          <w:b/>
        </w:rPr>
        <w:t>на</w:t>
      </w:r>
      <w:r w:rsidRPr="00EE546C">
        <w:rPr>
          <w:b/>
        </w:rPr>
        <w:t xml:space="preserve"> </w:t>
      </w:r>
      <w:r w:rsidRPr="00340C4D">
        <w:rPr>
          <w:b/>
        </w:rPr>
        <w:t>клапан запорный</w:t>
      </w:r>
    </w:p>
    <w:tbl>
      <w:tblPr>
        <w:tblStyle w:val="1"/>
        <w:tblW w:w="10683" w:type="dxa"/>
        <w:tblInd w:w="-1073" w:type="dxa"/>
        <w:tblLayout w:type="fixed"/>
        <w:tblLook w:val="04A0"/>
      </w:tblPr>
      <w:tblGrid>
        <w:gridCol w:w="2502"/>
        <w:gridCol w:w="1140"/>
        <w:gridCol w:w="703"/>
        <w:gridCol w:w="601"/>
        <w:gridCol w:w="124"/>
        <w:gridCol w:w="425"/>
        <w:gridCol w:w="433"/>
        <w:gridCol w:w="161"/>
        <w:gridCol w:w="150"/>
        <w:gridCol w:w="142"/>
        <w:gridCol w:w="133"/>
        <w:gridCol w:w="73"/>
        <w:gridCol w:w="52"/>
        <w:gridCol w:w="353"/>
        <w:gridCol w:w="353"/>
        <w:gridCol w:w="277"/>
        <w:gridCol w:w="329"/>
        <w:gridCol w:w="277"/>
        <w:gridCol w:w="433"/>
        <w:gridCol w:w="236"/>
        <w:gridCol w:w="143"/>
        <w:gridCol w:w="707"/>
        <w:gridCol w:w="936"/>
      </w:tblGrid>
      <w:tr w:rsidR="00987BE9" w:rsidRPr="00EE546C" w:rsidTr="00987BE9">
        <w:tc>
          <w:tcPr>
            <w:tcW w:w="2502" w:type="dxa"/>
            <w:shd w:val="clear" w:color="auto" w:fill="5DD5FF"/>
            <w:vAlign w:val="center"/>
          </w:tcPr>
          <w:bookmarkEnd w:id="0"/>
          <w:bookmarkEnd w:id="1"/>
          <w:p w:rsidR="00987BE9" w:rsidRPr="00EE546C" w:rsidRDefault="00987BE9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8181" w:type="dxa"/>
            <w:gridSpan w:val="22"/>
            <w:shd w:val="clear" w:color="auto" w:fill="5DD5FF"/>
            <w:vAlign w:val="center"/>
          </w:tcPr>
          <w:p w:rsidR="00987BE9" w:rsidRPr="00EE546C" w:rsidRDefault="00987BE9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Клапан запорный</w:t>
            </w:r>
          </w:p>
        </w:tc>
        <w:tc>
          <w:tcPr>
            <w:tcW w:w="1140" w:type="dxa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отсечной</w:t>
            </w:r>
          </w:p>
        </w:tc>
        <w:tc>
          <w:tcPr>
            <w:tcW w:w="1428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проходной</w:t>
            </w:r>
          </w:p>
        </w:tc>
        <w:tc>
          <w:tcPr>
            <w:tcW w:w="1569" w:type="dxa"/>
            <w:gridSpan w:val="8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прямоточный</w:t>
            </w:r>
          </w:p>
        </w:tc>
        <w:tc>
          <w:tcPr>
            <w:tcW w:w="983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угловой</w:t>
            </w:r>
          </w:p>
        </w:tc>
        <w:tc>
          <w:tcPr>
            <w:tcW w:w="1418" w:type="dxa"/>
            <w:gridSpan w:val="5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трехходовой</w:t>
            </w:r>
          </w:p>
        </w:tc>
        <w:tc>
          <w:tcPr>
            <w:tcW w:w="1643" w:type="dxa"/>
            <w:gridSpan w:val="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67A4B">
              <w:rPr>
                <w:rFonts w:cs="Times New Roman"/>
                <w:sz w:val="20"/>
                <w:szCs w:val="20"/>
              </w:rPr>
              <w:t>четырехходовой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322095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РN (для АЭС – расчетное давление P)</w:t>
            </w:r>
          </w:p>
        </w:tc>
        <w:tc>
          <w:tcPr>
            <w:tcW w:w="3587" w:type="dxa"/>
            <w:gridSpan w:val="7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________ МПа ( ________ кгс/см²)</w:t>
            </w:r>
          </w:p>
        </w:tc>
        <w:tc>
          <w:tcPr>
            <w:tcW w:w="4594" w:type="dxa"/>
            <w:gridSpan w:val="15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рабочее Рр ________ МПа ( ________ кгс/см2)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594" w:type="dxa"/>
            <w:gridSpan w:val="15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тверд. включений ______ г/л</w:t>
            </w:r>
          </w:p>
        </w:tc>
        <w:tc>
          <w:tcPr>
            <w:tcW w:w="4594" w:type="dxa"/>
            <w:gridSpan w:val="15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твердых частиц ______ мм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05" w:type="dxa"/>
            <w:gridSpan w:val="13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2" w:type="dxa"/>
            <w:gridSpan w:val="6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 t от ______ °С до ______ °С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7" w:type="dxa"/>
            <w:gridSpan w:val="7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плотность ______ кг/м3 ( н ______ кг/нм3)</w:t>
            </w:r>
          </w:p>
        </w:tc>
        <w:tc>
          <w:tcPr>
            <w:tcW w:w="4594" w:type="dxa"/>
            <w:gridSpan w:val="15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м2/с( ______ Пас)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Перепад давления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17D3">
              <w:rPr>
                <w:rFonts w:cs="Times New Roman"/>
                <w:sz w:val="20"/>
                <w:szCs w:val="20"/>
              </w:rPr>
              <w:t>ΔРmin ______ МПа (______ кгс/см²); ΔРmax ______ МПа (______ кгс/см2)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17D3">
              <w:rPr>
                <w:rFonts w:cs="Times New Roman"/>
                <w:sz w:val="20"/>
                <w:szCs w:val="20"/>
              </w:rPr>
              <w:t>кл. ______ ГОСТ Р 54808-2011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Уплотнение шпинделя (штока)</w:t>
            </w:r>
          </w:p>
        </w:tc>
        <w:tc>
          <w:tcPr>
            <w:tcW w:w="4137" w:type="dxa"/>
            <w:gridSpan w:val="1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сальниковое, материал ______________</w:t>
            </w:r>
          </w:p>
        </w:tc>
        <w:tc>
          <w:tcPr>
            <w:tcW w:w="2022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сильфонное</w:t>
            </w:r>
          </w:p>
        </w:tc>
        <w:tc>
          <w:tcPr>
            <w:tcW w:w="2022" w:type="dxa"/>
            <w:gridSpan w:val="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17D3">
              <w:rPr>
                <w:rFonts w:cs="Times New Roman"/>
                <w:sz w:val="20"/>
                <w:szCs w:val="20"/>
              </w:rPr>
              <w:t>резиновые кольца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4137" w:type="dxa"/>
            <w:gridSpan w:val="1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>фланцевое исп. ____ ГОСТ 12815 на РN ____ МПа ( ____ кгс/см2)</w:t>
            </w:r>
          </w:p>
        </w:tc>
        <w:tc>
          <w:tcPr>
            <w:tcW w:w="4044" w:type="dxa"/>
            <w:gridSpan w:val="10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 ответными фланцами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2294" w:type="dxa"/>
            <w:gridSpan w:val="10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1312" w:type="dxa"/>
            <w:gridSpan w:val="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штуцерное</w:t>
            </w:r>
          </w:p>
        </w:tc>
        <w:tc>
          <w:tcPr>
            <w:tcW w:w="2732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трубопровода Ø_____ × _____ мм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2444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ручной </w:t>
            </w:r>
          </w:p>
        </w:tc>
        <w:tc>
          <w:tcPr>
            <w:tcW w:w="3005" w:type="dxa"/>
            <w:gridSpan w:val="1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рукоятка (маховик)</w:t>
            </w:r>
          </w:p>
        </w:tc>
        <w:tc>
          <w:tcPr>
            <w:tcW w:w="2732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83" w:type="dxa"/>
            <w:gridSpan w:val="4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2969" w:type="dxa"/>
            <w:gridSpan w:val="13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управляющей среды</w:t>
            </w: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Рупр _____ МПа (_____ кгс/см2)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83" w:type="dxa"/>
            <w:gridSpan w:val="4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13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6" w:type="dxa"/>
            <w:gridSpan w:val="3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4755" w:type="dxa"/>
            <w:gridSpan w:val="1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 ______ В; f ______ Гц; мощность электродвигателя ______ кВт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электромагнитный</w:t>
            </w:r>
          </w:p>
        </w:tc>
        <w:tc>
          <w:tcPr>
            <w:tcW w:w="4755" w:type="dxa"/>
            <w:gridSpan w:val="1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U ______ В; f ______ Гц; мощность электромагнита ______;</w:t>
            </w: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ПВ ______ %; род тока: </w:t>
            </w: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постоянный переменный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блоки</w:t>
            </w:r>
          </w:p>
        </w:tc>
        <w:tc>
          <w:tcPr>
            <w:tcW w:w="4137" w:type="dxa"/>
            <w:gridSpan w:val="12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конечные</w:t>
            </w: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4044" w:type="dxa"/>
            <w:gridSpan w:val="10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электрический I ______ А, U ______ B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44" w:type="dxa"/>
            <w:gridSpan w:val="10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пневматический Рв ______ МПа (______ кгс/см2)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4044" w:type="dxa"/>
            <w:gridSpan w:val="10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пневмо- или гидропривода</w:t>
            </w:r>
          </w:p>
        </w:tc>
        <w:tc>
          <w:tcPr>
            <w:tcW w:w="2444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3282" w:type="dxa"/>
            <w:gridSpan w:val="1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455" w:type="dxa"/>
            <w:gridSpan w:val="5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7948E2">
              <w:rPr>
                <w:b/>
                <w:sz w:val="22"/>
                <w:szCs w:val="22"/>
              </w:rPr>
              <w:t>Для клапанов с электромагнитным приводом</w:t>
            </w:r>
          </w:p>
        </w:tc>
        <w:tc>
          <w:tcPr>
            <w:tcW w:w="2444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>прямого действия</w:t>
            </w:r>
          </w:p>
        </w:tc>
        <w:tc>
          <w:tcPr>
            <w:tcW w:w="1641" w:type="dxa"/>
            <w:gridSpan w:val="8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48E2">
              <w:rPr>
                <w:rFonts w:cs="Times New Roman"/>
                <w:sz w:val="20"/>
                <w:szCs w:val="20"/>
              </w:rPr>
              <w:t>с усилием</w:t>
            </w:r>
          </w:p>
        </w:tc>
        <w:tc>
          <w:tcPr>
            <w:tcW w:w="1641" w:type="dxa"/>
            <w:gridSpan w:val="6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455" w:type="dxa"/>
            <w:gridSpan w:val="5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Для </w:t>
            </w:r>
            <w:r>
              <w:rPr>
                <w:b/>
                <w:sz w:val="22"/>
                <w:szCs w:val="22"/>
              </w:rPr>
              <w:t>клапана</w:t>
            </w:r>
            <w:r w:rsidRPr="00A25092">
              <w:rPr>
                <w:b/>
                <w:sz w:val="22"/>
                <w:szCs w:val="22"/>
              </w:rPr>
              <w:t xml:space="preserve"> с </w:t>
            </w:r>
            <w:r w:rsidRPr="00A25092">
              <w:rPr>
                <w:b/>
                <w:sz w:val="22"/>
                <w:szCs w:val="22"/>
              </w:rPr>
              <w:lastRenderedPageBreak/>
              <w:t>обогревом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lastRenderedPageBreak/>
              <w:t>среда для обогрева: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37" w:type="dxa"/>
            <w:gridSpan w:val="1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______ МПа (______ кгс/см2)</w:t>
            </w:r>
          </w:p>
        </w:tc>
        <w:tc>
          <w:tcPr>
            <w:tcW w:w="4044" w:type="dxa"/>
            <w:gridSpan w:val="10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 ______ °С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lastRenderedPageBreak/>
              <w:t>Коэффициент сопротивления ζ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 xml:space="preserve">Время срабатывания для </w:t>
            </w:r>
            <w:r>
              <w:rPr>
                <w:b/>
                <w:sz w:val="22"/>
                <w:szCs w:val="22"/>
              </w:rPr>
              <w:t>клапана</w:t>
            </w:r>
            <w:r w:rsidRPr="00A25092">
              <w:rPr>
                <w:b/>
                <w:sz w:val="22"/>
                <w:szCs w:val="22"/>
              </w:rPr>
              <w:t xml:space="preserve"> с приводом, с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Строительная длина, мм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444" w:type="dxa"/>
            <w:gridSpan w:val="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3282" w:type="dxa"/>
            <w:gridSpan w:val="1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455" w:type="dxa"/>
            <w:gridSpan w:val="5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4843" w:type="dxa"/>
            <w:gridSpan w:val="1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38" w:type="dxa"/>
            <w:gridSpan w:val="8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C2CA7">
              <w:rPr>
                <w:rFonts w:cs="Times New Roman"/>
                <w:sz w:val="20"/>
                <w:szCs w:val="20"/>
              </w:rPr>
              <w:t>______ по ГОСТ 15150 при t от ______ до ______ °С, влажн. ______ %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737" w:type="dxa"/>
            <w:gridSpan w:val="8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4444" w:type="dxa"/>
            <w:gridSpan w:val="14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3737" w:type="dxa"/>
            <w:gridSpan w:val="8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44" w:type="dxa"/>
            <w:gridSpan w:val="14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8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44" w:type="dxa"/>
            <w:gridSpan w:val="14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90" w:type="dxa"/>
            <w:gridSpan w:val="13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691" w:type="dxa"/>
            <w:gridSpan w:val="9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3737" w:type="dxa"/>
            <w:gridSpan w:val="8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44" w:type="dxa"/>
            <w:gridSpan w:val="14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987BE9" w:rsidRPr="00EE546C" w:rsidTr="00987BE9">
        <w:tc>
          <w:tcPr>
            <w:tcW w:w="2502" w:type="dxa"/>
            <w:vMerge w:val="restart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4012" w:type="dxa"/>
            <w:gridSpan w:val="10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69" w:type="dxa"/>
            <w:gridSpan w:val="1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987BE9" w:rsidRPr="00EE546C" w:rsidTr="00987BE9">
        <w:tc>
          <w:tcPr>
            <w:tcW w:w="2502" w:type="dxa"/>
            <w:vMerge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93" w:type="dxa"/>
            <w:gridSpan w:val="5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886" w:type="dxa"/>
            <w:gridSpan w:val="4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2"/>
            <w:vAlign w:val="center"/>
          </w:tcPr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коэффициент оперативной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</w:p>
          <w:p w:rsidR="00987BE9" w:rsidRPr="00A25092" w:rsidRDefault="00987BE9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работающей в режиме ожидания)</w:t>
            </w:r>
          </w:p>
        </w:tc>
        <w:tc>
          <w:tcPr>
            <w:tcW w:w="936" w:type="dxa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10683" w:type="dxa"/>
            <w:gridSpan w:val="23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87BE9" w:rsidRPr="00EE546C" w:rsidTr="00987BE9">
        <w:tc>
          <w:tcPr>
            <w:tcW w:w="2502" w:type="dxa"/>
            <w:vAlign w:val="center"/>
          </w:tcPr>
          <w:p w:rsidR="00987BE9" w:rsidRPr="00A25092" w:rsidRDefault="00987BE9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81" w:type="dxa"/>
            <w:gridSpan w:val="22"/>
            <w:vAlign w:val="center"/>
          </w:tcPr>
          <w:p w:rsidR="00987BE9" w:rsidRPr="00A25092" w:rsidRDefault="00987BE9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87BE9" w:rsidRPr="00EE546C" w:rsidRDefault="00987BE9" w:rsidP="00987BE9">
      <w:pPr>
        <w:rPr>
          <w:b/>
        </w:rPr>
      </w:pPr>
    </w:p>
    <w:p w:rsidR="00C97333" w:rsidRPr="00987BE9" w:rsidRDefault="00C97333" w:rsidP="00987BE9">
      <w:pPr>
        <w:rPr>
          <w:szCs w:val="24"/>
        </w:rPr>
      </w:pPr>
    </w:p>
    <w:sectPr w:rsidR="00C97333" w:rsidRPr="00987BE9" w:rsidSect="00AF7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3B" w:rsidRDefault="00AA533B" w:rsidP="00F35926">
      <w:pPr>
        <w:spacing w:after="0" w:line="240" w:lineRule="auto"/>
      </w:pPr>
      <w:r>
        <w:separator/>
      </w:r>
    </w:p>
  </w:endnote>
  <w:endnote w:type="continuationSeparator" w:id="1">
    <w:p w:rsidR="00AA533B" w:rsidRDefault="00AA533B" w:rsidP="00F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3B" w:rsidRDefault="00AA533B" w:rsidP="00F35926">
      <w:pPr>
        <w:spacing w:after="0" w:line="240" w:lineRule="auto"/>
      </w:pPr>
      <w:r>
        <w:separator/>
      </w:r>
    </w:p>
  </w:footnote>
  <w:footnote w:type="continuationSeparator" w:id="1">
    <w:p w:rsidR="00AA533B" w:rsidRDefault="00AA533B" w:rsidP="00F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26" w:rsidRPr="00AA54C3" w:rsidRDefault="00597C70" w:rsidP="00597C70">
    <w:pPr>
      <w:pStyle w:val="a3"/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noProof/>
        <w:color w:val="767171" w:themeColor="background2" w:themeShade="8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ge">
            <wp:posOffset>424815</wp:posOffset>
          </wp:positionV>
          <wp:extent cx="788670" cy="78676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FD" w:rsidRPr="00AA54C3">
      <w:rPr>
        <w:rFonts w:cstheme="minorHAnsi"/>
        <w:color w:val="767171" w:themeColor="background2" w:themeShade="80"/>
      </w:rPr>
      <w:t xml:space="preserve">           </w:t>
    </w:r>
    <w:r w:rsidRPr="00AA54C3">
      <w:rPr>
        <w:rFonts w:cstheme="minorHAnsi"/>
        <w:b/>
        <w:color w:val="767171" w:themeColor="background2" w:themeShade="80"/>
      </w:rPr>
      <w:t>БЕРЕЗОВСКИЙ</w:t>
    </w:r>
    <w:r w:rsidRPr="00AA54C3">
      <w:rPr>
        <w:rFonts w:cstheme="minorHAnsi"/>
        <w:b/>
        <w:color w:val="767171" w:themeColor="background2" w:themeShade="80"/>
      </w:rPr>
      <w:ptab w:relativeTo="margin" w:alignment="right" w:leader="none"/>
    </w:r>
    <w:r w:rsidRPr="00AA54C3">
      <w:rPr>
        <w:rFonts w:cstheme="minorHAnsi"/>
        <w:b/>
        <w:color w:val="767171" w:themeColor="background2" w:themeShade="80"/>
      </w:rPr>
      <w:t>8-</w:t>
    </w:r>
    <w:r w:rsidR="00292750" w:rsidRPr="00AA54C3">
      <w:rPr>
        <w:rFonts w:cstheme="minorHAnsi"/>
        <w:b/>
        <w:color w:val="767171" w:themeColor="background2" w:themeShade="80"/>
      </w:rPr>
      <w:t>343-226-44-04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ЗАВОД</w:t>
    </w:r>
    <w:r w:rsidR="00597C70" w:rsidRPr="00AA54C3">
      <w:rPr>
        <w:rFonts w:cstheme="minorHAnsi"/>
        <w:b/>
        <w:color w:val="767171" w:themeColor="background2" w:themeShade="80"/>
      </w:rPr>
      <w:tab/>
    </w:r>
    <w:r w:rsidRPr="00AA54C3">
      <w:rPr>
        <w:rFonts w:cstheme="minorHAnsi"/>
        <w:b/>
        <w:color w:val="767171" w:themeColor="background2" w:themeShade="80"/>
      </w:rPr>
      <w:t xml:space="preserve">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</w:t>
    </w:r>
    <w:r w:rsidRPr="00AA54C3">
      <w:rPr>
        <w:rFonts w:cstheme="minorHAnsi"/>
        <w:b/>
        <w:color w:val="767171" w:themeColor="background2" w:themeShade="80"/>
      </w:rPr>
      <w:t xml:space="preserve">   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s</w:t>
    </w:r>
    <w:r w:rsidR="00597C70" w:rsidRPr="00AA54C3">
      <w:rPr>
        <w:rFonts w:cstheme="minorHAnsi"/>
        <w:b/>
        <w:color w:val="767171" w:themeColor="background2" w:themeShade="80"/>
        <w:lang w:val="en-US"/>
      </w:rPr>
      <w:t>ale</w:t>
    </w:r>
    <w:r w:rsidR="00597C70" w:rsidRPr="00AA54C3">
      <w:rPr>
        <w:rFonts w:cstheme="minorHAnsi"/>
        <w:b/>
        <w:color w:val="767171" w:themeColor="background2" w:themeShade="80"/>
      </w:rPr>
      <w:t>@</w:t>
    </w:r>
    <w:r w:rsidR="00597C70" w:rsidRPr="00AA54C3">
      <w:rPr>
        <w:rFonts w:cstheme="minorHAnsi"/>
        <w:b/>
        <w:color w:val="767171" w:themeColor="background2" w:themeShade="80"/>
        <w:lang w:val="en-US"/>
      </w:rPr>
      <w:t>bzta</w:t>
    </w:r>
    <w:r w:rsidR="00597C70" w:rsidRPr="00AA54C3">
      <w:rPr>
        <w:rFonts w:cstheme="minorHAnsi"/>
        <w:b/>
        <w:color w:val="767171" w:themeColor="background2" w:themeShade="80"/>
      </w:rPr>
      <w:t>.</w:t>
    </w:r>
    <w:r w:rsidR="00597C70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 xml:space="preserve">ТРУБОПРОВОДНОЙ                                       </w:t>
    </w:r>
    <w:r w:rsidR="006048ED" w:rsidRPr="00AA54C3">
      <w:rPr>
        <w:rFonts w:cstheme="minorHAnsi"/>
        <w:b/>
        <w:color w:val="767171" w:themeColor="background2" w:themeShade="80"/>
      </w:rPr>
      <w:t xml:space="preserve">     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                          </w:t>
    </w:r>
    <w:r w:rsidRPr="00AA54C3">
      <w:rPr>
        <w:rFonts w:cstheme="minorHAnsi"/>
        <w:b/>
        <w:color w:val="767171" w:themeColor="background2" w:themeShade="80"/>
      </w:rPr>
      <w:t xml:space="preserve">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https</w:t>
    </w:r>
    <w:r w:rsidR="006048ED" w:rsidRPr="00AA54C3">
      <w:rPr>
        <w:rFonts w:cstheme="minorHAnsi"/>
        <w:b/>
        <w:color w:val="767171" w:themeColor="background2" w:themeShade="80"/>
      </w:rPr>
      <w:t>://</w:t>
    </w:r>
    <w:r w:rsidR="006048ED" w:rsidRPr="00AA54C3">
      <w:rPr>
        <w:rFonts w:cstheme="minorHAnsi"/>
        <w:b/>
        <w:color w:val="767171" w:themeColor="background2" w:themeShade="80"/>
        <w:lang w:val="en-US"/>
      </w:rPr>
      <w:t>bzta</w:t>
    </w:r>
    <w:r w:rsidR="006048ED" w:rsidRPr="00AA54C3">
      <w:rPr>
        <w:rFonts w:cstheme="minorHAnsi"/>
        <w:b/>
        <w:color w:val="767171" w:themeColor="background2" w:themeShade="80"/>
      </w:rPr>
      <w:t>.</w:t>
    </w:r>
    <w:r w:rsidR="006048ED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АРМАТУРЫ</w:t>
    </w:r>
  </w:p>
  <w:p w:rsidR="00597C70" w:rsidRPr="000945FD" w:rsidRDefault="00AA23EC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 w:rsidRPr="00AA23EC">
      <w:rPr>
        <w:rFonts w:cstheme="minorHAnsi"/>
        <w:noProof/>
        <w:color w:val="E7E6E6" w:themeColor="background2"/>
        <w:sz w:val="28"/>
        <w:szCs w:val="28"/>
      </w:rPr>
      <w:pict>
        <v:line id="Прямая соединительная линия 3" o:spid="_x0000_s4098" style="position:absolute;flip:y;z-index:251659264;visibility:visible;mso-position-horizontal-relative:page;mso-width-relative:margin;mso-height-relative:margin" from="1.05pt,16.7pt" to="59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" strokecolor="#d8d8d8 [2732]" strokeweight=".5pt">
          <v:stroke joinstyle="miter"/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5EA"/>
    <w:rsid w:val="000225F5"/>
    <w:rsid w:val="00022A6A"/>
    <w:rsid w:val="00072897"/>
    <w:rsid w:val="00086A1D"/>
    <w:rsid w:val="000945FD"/>
    <w:rsid w:val="000C409F"/>
    <w:rsid w:val="000F3FCD"/>
    <w:rsid w:val="001469BD"/>
    <w:rsid w:val="00170790"/>
    <w:rsid w:val="002332A4"/>
    <w:rsid w:val="0029267C"/>
    <w:rsid w:val="00292750"/>
    <w:rsid w:val="002B0233"/>
    <w:rsid w:val="002B12ED"/>
    <w:rsid w:val="00353691"/>
    <w:rsid w:val="003D32D5"/>
    <w:rsid w:val="00451D3C"/>
    <w:rsid w:val="004E43B7"/>
    <w:rsid w:val="00597C70"/>
    <w:rsid w:val="005B65EA"/>
    <w:rsid w:val="006048ED"/>
    <w:rsid w:val="00607BB8"/>
    <w:rsid w:val="00633667"/>
    <w:rsid w:val="006741D0"/>
    <w:rsid w:val="0069390B"/>
    <w:rsid w:val="0084773F"/>
    <w:rsid w:val="00856E98"/>
    <w:rsid w:val="008A00A1"/>
    <w:rsid w:val="008E2883"/>
    <w:rsid w:val="008F6565"/>
    <w:rsid w:val="00911137"/>
    <w:rsid w:val="0096047E"/>
    <w:rsid w:val="00984D4F"/>
    <w:rsid w:val="00987BE9"/>
    <w:rsid w:val="00992EDC"/>
    <w:rsid w:val="009F43B3"/>
    <w:rsid w:val="00A53C59"/>
    <w:rsid w:val="00A94EC9"/>
    <w:rsid w:val="00AA23EC"/>
    <w:rsid w:val="00AA533B"/>
    <w:rsid w:val="00AA54C3"/>
    <w:rsid w:val="00AF7C5C"/>
    <w:rsid w:val="00B4329A"/>
    <w:rsid w:val="00B91C6F"/>
    <w:rsid w:val="00BD4EBC"/>
    <w:rsid w:val="00BD50DE"/>
    <w:rsid w:val="00C97333"/>
    <w:rsid w:val="00D9516D"/>
    <w:rsid w:val="00D9683F"/>
    <w:rsid w:val="00DE01DF"/>
    <w:rsid w:val="00DE4FF5"/>
    <w:rsid w:val="00E20FC1"/>
    <w:rsid w:val="00E56866"/>
    <w:rsid w:val="00EA620F"/>
    <w:rsid w:val="00EA7B57"/>
    <w:rsid w:val="00F35926"/>
    <w:rsid w:val="00F456F6"/>
    <w:rsid w:val="00F90AB1"/>
    <w:rsid w:val="00FC0720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26"/>
  </w:style>
  <w:style w:type="paragraph" w:styleId="a5">
    <w:name w:val="footer"/>
    <w:basedOn w:val="a"/>
    <w:link w:val="a6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26"/>
  </w:style>
  <w:style w:type="character" w:styleId="a7">
    <w:name w:val="Hyperlink"/>
    <w:basedOn w:val="a0"/>
    <w:uiPriority w:val="99"/>
    <w:unhideWhenUsed/>
    <w:rsid w:val="00597C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C7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91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EBC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">
    <w:name w:val="Стиль1"/>
    <w:basedOn w:val="a1"/>
    <w:uiPriority w:val="99"/>
    <w:rsid w:val="00AA54C3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2180-E3FC-41C7-866A-657A12F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пк</cp:lastModifiedBy>
  <cp:revision>2</cp:revision>
  <cp:lastPrinted>2020-12-16T10:00:00Z</cp:lastPrinted>
  <dcterms:created xsi:type="dcterms:W3CDTF">2020-12-17T12:22:00Z</dcterms:created>
  <dcterms:modified xsi:type="dcterms:W3CDTF">2020-12-17T12:22:00Z</dcterms:modified>
</cp:coreProperties>
</file>